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5"/>
        <w:gridCol w:w="3114"/>
        <w:gridCol w:w="3086"/>
      </w:tblGrid>
      <w:tr w14:paraId="70AEC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995" w:type="dxa"/>
          </w:tcPr>
          <w:p w14:paraId="511A0A7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4" w:type="dxa"/>
          </w:tcPr>
          <w:p w14:paraId="16152028">
            <w:pPr>
              <w:widowControl w:val="0"/>
              <w:autoSpaceDE w:val="0"/>
              <w:autoSpaceDN w:val="0"/>
              <w:spacing w:after="0" w:line="240" w:lineRule="auto"/>
              <w:ind w:left="801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522605" cy="582930"/>
                  <wp:effectExtent l="0" t="0" r="1079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</w:tcPr>
          <w:p w14:paraId="02EEAF2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52C84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0195" w:type="dxa"/>
            <w:gridSpan w:val="3"/>
            <w:tcBorders>
              <w:top w:val="nil"/>
              <w:left w:val="nil"/>
              <w:bottom w:val="thinThickMediumGap" w:color="000000" w:sz="6" w:space="0"/>
              <w:right w:val="nil"/>
            </w:tcBorders>
          </w:tcPr>
          <w:p w14:paraId="09C0EDA6">
            <w:pPr>
              <w:widowControl w:val="0"/>
              <w:autoSpaceDE w:val="0"/>
              <w:autoSpaceDN w:val="0"/>
              <w:spacing w:before="20" w:after="0" w:line="240" w:lineRule="auto"/>
              <w:ind w:left="64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ПРОФЕССИОНАЛЬНЫЙ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НАРОДНОГО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НАУКИ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ФЕДЕРАЦИИ</w:t>
            </w:r>
          </w:p>
          <w:p w14:paraId="2B2686D9">
            <w:pPr>
              <w:pStyle w:val="11"/>
              <w:ind w:left="63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ПЕРВИЧНАЯ ПРОФСОЮЗНАЯ ОРГАНИЗАЦИЯ МУНИЦИПАЛЬНОГО БЮДЖЕТНОГО ОБЩЕОБРАЗОВАТЕЛЬНОГО УЧРЕЖДЕНИЯ «</w:t>
            </w:r>
            <w:r>
              <w:rPr>
                <w:b/>
                <w:sz w:val="24"/>
                <w:szCs w:val="24"/>
                <w:lang w:val="ru-RU"/>
              </w:rPr>
              <w:t>НОВОСЕЛОВСКАЯ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ШКОЛА» ПРОФЕССИОНАЛЬНОГО СОЮЗА РАБОТНИКОВ</w:t>
            </w:r>
          </w:p>
          <w:p w14:paraId="56BD0661">
            <w:pPr>
              <w:pStyle w:val="11"/>
              <w:ind w:left="63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НАРОДНОГО ОБРАЗОВАНИЯ И НАУКИ РОССИЙСКОЙ ФЕДЕРАЦИИ</w:t>
            </w:r>
          </w:p>
          <w:p w14:paraId="49D12E98">
            <w:pPr>
              <w:pStyle w:val="11"/>
              <w:ind w:left="63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СТАРОБЕШЕВСКОГО МУНИЦИПАЛЬНОГО ОКРУГА </w:t>
            </w:r>
          </w:p>
          <w:p w14:paraId="26A2CA41">
            <w:pPr>
              <w:pStyle w:val="11"/>
              <w:ind w:left="63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ДОНЕЦКОЙ НАРОДНОЙ РЕСПУБЛИКЕ</w:t>
            </w:r>
          </w:p>
          <w:p w14:paraId="7A17D667">
            <w:pPr>
              <w:pStyle w:val="11"/>
              <w:ind w:left="638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(ПЕРВИЧНАЯ ПРОФСОЮЗНАЯ ОРГАНИЗАЦИЯ МБОУ  «</w:t>
            </w:r>
            <w:r>
              <w:rPr>
                <w:sz w:val="24"/>
                <w:szCs w:val="24"/>
                <w:lang w:val="ru-RU"/>
              </w:rPr>
              <w:t>НОВОСЕЛОВСКАЯ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ШКОЛА» ОБЩЕРОССИЙСКОГО ПРОФСОЮЗА ОБРАЗОВАНИЯ СТАРОБЕШЕВСКОГО МУНИЦИПАЛЬНОГО ОКРУГА В ДОНЕЦКОЙ НАРОДНОЙ РЕСПУБЛИКЕ)</w:t>
            </w:r>
          </w:p>
          <w:p w14:paraId="17603786">
            <w:pPr>
              <w:shd w:val="clear" w:color="auto" w:fill="FFFFFF"/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ПРОТОКОЛ</w:t>
            </w:r>
          </w:p>
          <w:p w14:paraId="369CC25F">
            <w:pPr>
              <w:shd w:val="clear" w:color="auto" w:fill="FFFFFF"/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ПРОФСОЮЗНОЙ КОМИССИИ ПО ОХРАНЕ ТРУДА И ТЕХНИКЕ БЕЗОПАСНОСТИ</w:t>
            </w:r>
          </w:p>
        </w:tc>
      </w:tr>
      <w:tr w14:paraId="5852B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95" w:type="dxa"/>
            <w:tcBorders>
              <w:top w:val="thickThinMediumGap" w:color="000000" w:sz="6" w:space="0"/>
              <w:left w:val="nil"/>
              <w:bottom w:val="nil"/>
              <w:right w:val="nil"/>
            </w:tcBorders>
          </w:tcPr>
          <w:p w14:paraId="2F6B58D5">
            <w:pPr>
              <w:widowControl w:val="0"/>
              <w:autoSpaceDE w:val="0"/>
              <w:autoSpaceDN w:val="0"/>
              <w:spacing w:before="5"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 w14:paraId="1D8C5228">
            <w:pPr>
              <w:widowControl w:val="0"/>
              <w:tabs>
                <w:tab w:val="left" w:pos="645"/>
                <w:tab w:val="left" w:pos="2464"/>
                <w:tab w:val="left" w:pos="3094"/>
              </w:tabs>
              <w:autoSpaceDE w:val="0"/>
              <w:autoSpaceDN w:val="0"/>
              <w:spacing w:after="0" w:line="240" w:lineRule="auto"/>
              <w:ind w:left="226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марта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114" w:type="dxa"/>
            <w:tcBorders>
              <w:top w:val="thickThinMediumGap" w:color="000000" w:sz="6" w:space="0"/>
              <w:left w:val="nil"/>
              <w:bottom w:val="nil"/>
              <w:right w:val="nil"/>
            </w:tcBorders>
          </w:tcPr>
          <w:p w14:paraId="1CDE7FE9">
            <w:pPr>
              <w:widowControl w:val="0"/>
              <w:autoSpaceDE w:val="0"/>
              <w:autoSpaceDN w:val="0"/>
              <w:spacing w:before="5"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 w14:paraId="07F30CD1">
            <w:pPr>
              <w:widowControl w:val="0"/>
              <w:autoSpaceDE w:val="0"/>
              <w:autoSpaceDN w:val="0"/>
              <w:spacing w:after="0" w:line="240" w:lineRule="auto"/>
              <w:ind w:left="709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Новоселовка</w:t>
            </w:r>
          </w:p>
        </w:tc>
        <w:tc>
          <w:tcPr>
            <w:tcW w:w="3086" w:type="dxa"/>
            <w:tcBorders>
              <w:top w:val="thickThinMediumGap" w:color="000000" w:sz="6" w:space="0"/>
              <w:left w:val="nil"/>
              <w:bottom w:val="nil"/>
              <w:right w:val="nil"/>
            </w:tcBorders>
          </w:tcPr>
          <w:p w14:paraId="545D322A">
            <w:pPr>
              <w:widowControl w:val="0"/>
              <w:autoSpaceDE w:val="0"/>
              <w:autoSpaceDN w:val="0"/>
              <w:spacing w:before="5"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 w14:paraId="36D00EC7">
            <w:pPr>
              <w:widowControl w:val="0"/>
              <w:tabs>
                <w:tab w:val="left" w:pos="830"/>
              </w:tabs>
              <w:autoSpaceDE w:val="0"/>
              <w:autoSpaceDN w:val="0"/>
              <w:spacing w:after="0" w:line="240" w:lineRule="auto"/>
              <w:ind w:left="8"/>
              <w:contextualSpacing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w w:val="99"/>
                <w:sz w:val="24"/>
                <w:szCs w:val="24"/>
                <w:lang w:val="ru-RU"/>
              </w:rPr>
              <w:t>6</w:t>
            </w:r>
          </w:p>
        </w:tc>
      </w:tr>
    </w:tbl>
    <w:p w14:paraId="6F18845E"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</w:p>
    <w:p w14:paraId="7F5E23C9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 w14:paraId="6E593A6D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Присутствуют члены профсоюзной комиссии по охране труда и технике безопасности: </w:t>
      </w:r>
    </w:p>
    <w:p w14:paraId="60DAF5BF">
      <w:pPr>
        <w:shd w:val="clear" w:color="auto" w:fill="FFFFFF"/>
        <w:spacing w:after="0" w:line="240" w:lineRule="auto"/>
        <w:ind w:firstLine="284"/>
        <w:contextualSpacing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Сушков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Виталий Иванович, Найтаки Людмила Анатольевна, Абрамов Александр Антонович</w:t>
      </w:r>
    </w:p>
    <w:p w14:paraId="6C55F857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Приглашенные: Плотникова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Марина Николаевна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председатель профсоюзного комитета</w:t>
      </w:r>
    </w:p>
    <w:p w14:paraId="190F2F1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405D1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Председательствовал на заседании Сушков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Виталий Иванович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председатель комиссии по вопросам охраны труда и техники безопасности.</w:t>
      </w:r>
    </w:p>
    <w:p w14:paraId="62839D9D">
      <w:pPr>
        <w:shd w:val="clear" w:color="auto" w:fill="FFFFFF"/>
        <w:spacing w:after="0" w:line="240" w:lineRule="auto"/>
        <w:ind w:firstLine="284"/>
        <w:contextualSpacing/>
        <w:rPr>
          <w:rFonts w:ascii="Times New Roman" w:hAnsi="Times New Roman" w:eastAsia="Times New Roman" w:cs="Times New Roman"/>
          <w:lang w:eastAsia="ru-RU"/>
        </w:rPr>
      </w:pPr>
    </w:p>
    <w:p w14:paraId="4D821A5A">
      <w:pPr>
        <w:pStyle w:val="7"/>
        <w:contextualSpacing/>
        <w:rPr>
          <w:b/>
          <w:bCs/>
          <w:color w:val="auto"/>
          <w:sz w:val="22"/>
          <w:szCs w:val="22"/>
        </w:rPr>
      </w:pPr>
    </w:p>
    <w:p w14:paraId="302D6B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ПОВЕСТКА ДНЯ:</w:t>
      </w:r>
    </w:p>
    <w:p w14:paraId="5A8B62E6">
      <w:pPr>
        <w:pStyle w:val="8"/>
        <w:numPr>
          <w:ilvl w:val="0"/>
          <w:numId w:val="1"/>
        </w:numPr>
        <w:spacing w:before="150"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 итогах проведения в школе и участия в районных конкурсах Всемирного дня и Недели охраны труда</w:t>
      </w:r>
      <w:r>
        <w:rPr>
          <w:rFonts w:ascii="Times New Roman" w:hAnsi="Times New Roman" w:eastAsia="Times New Roman" w:cs="Times New Roman"/>
          <w:b/>
          <w:bCs/>
          <w:lang w:eastAsia="ru-RU"/>
        </w:rPr>
        <w:t>.</w:t>
      </w:r>
    </w:p>
    <w:p w14:paraId="61292E39">
      <w:pPr>
        <w:spacing w:before="150"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0C3F844E"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СЛУШАЛИ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ru-RU"/>
        </w:rPr>
        <w:t>Сушкова</w:t>
      </w:r>
      <w:r>
        <w:rPr>
          <w:rFonts w:hint="default" w:ascii="Times New Roman" w:hAnsi="Times New Roman" w:cs="Times New Roman"/>
          <w:lang w:val="ru-RU"/>
        </w:rPr>
        <w:t xml:space="preserve"> В.И.</w:t>
      </w:r>
      <w:r>
        <w:rPr>
          <w:rFonts w:ascii="Times New Roman" w:hAnsi="Times New Roman" w:cs="Times New Roman"/>
        </w:rPr>
        <w:t>, председателя комиссии по вопросам охране труда и техники безопасности.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итогах проведения в школе и участия в районных конкурсах Всемирного дня и Недели охраны труда</w:t>
      </w:r>
      <w:r>
        <w:rPr>
          <w:rFonts w:ascii="Times New Roman" w:hAnsi="Times New Roman" w:eastAsia="Times New Roman" w:cs="Times New Roman"/>
          <w:b/>
          <w:bCs/>
          <w:lang w:eastAsia="ru-RU"/>
        </w:rPr>
        <w:t>.</w:t>
      </w:r>
    </w:p>
    <w:p w14:paraId="14803A6C">
      <w:pPr>
        <w:spacing w:after="0" w:line="240" w:lineRule="auto"/>
        <w:ind w:left="360"/>
        <w:jc w:val="both"/>
        <w:rPr>
          <w:rFonts w:ascii="Times New Roman" w:hAnsi="Times New Roman" w:eastAsia="Calibri" w:cs="Times New Roman"/>
        </w:rPr>
      </w:pPr>
    </w:p>
    <w:p w14:paraId="44634225">
      <w:pPr>
        <w:pStyle w:val="8"/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Times New Roman" w:cs="Times New Roman"/>
          <w:b/>
          <w:color w:val="000000"/>
          <w:lang w:eastAsia="ru-RU"/>
        </w:rPr>
        <w:t>ВЫСТУПИЛИ: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Сушков</w:t>
      </w:r>
      <w:r>
        <w:rPr>
          <w:rFonts w:hint="default" w:ascii="Times New Roman" w:hAnsi="Times New Roman" w:cs="Times New Roman"/>
          <w:lang w:val="ru-RU"/>
        </w:rPr>
        <w:t xml:space="preserve"> В.И</w:t>
      </w:r>
      <w:r>
        <w:rPr>
          <w:rFonts w:ascii="Times New Roman" w:hAnsi="Times New Roman" w:cs="Times New Roman"/>
        </w:rPr>
        <w:t>., председател</w:t>
      </w:r>
      <w:r>
        <w:rPr>
          <w:rFonts w:ascii="Times New Roman" w:hAnsi="Times New Roman" w:cs="Times New Roman"/>
          <w:lang w:val="ru-RU"/>
        </w:rPr>
        <w:t>ь</w:t>
      </w:r>
      <w:r>
        <w:rPr>
          <w:rFonts w:ascii="Times New Roman" w:hAnsi="Times New Roman" w:cs="Times New Roman"/>
        </w:rPr>
        <w:t xml:space="preserve"> комиссии по вопросам охране труда и техники безопасности, котор</w:t>
      </w:r>
      <w:r>
        <w:rPr>
          <w:rFonts w:ascii="Times New Roman" w:hAnsi="Times New Roman" w:cs="Times New Roman"/>
          <w:lang w:val="ru-RU"/>
        </w:rPr>
        <w:t>ый</w:t>
      </w:r>
      <w:r>
        <w:rPr>
          <w:rFonts w:ascii="Times New Roman" w:hAnsi="Times New Roman" w:cs="Times New Roman"/>
        </w:rPr>
        <w:t xml:space="preserve"> рассказал о выполненном плане мероприятий, посвященных Всемирному Дню охраны труда в первичных профсоюзных организациях образовательных учреждений района под девизом: </w:t>
      </w:r>
      <w:r>
        <w:rPr>
          <w:rFonts w:ascii="Times New Roman" w:hAnsi="Times New Roman" w:cs="Times New Roman"/>
          <w:sz w:val="24"/>
          <w:szCs w:val="24"/>
        </w:rPr>
        <w:t>«Влияние изменения климата на безопасность и гигиену труда»</w:t>
      </w:r>
      <w:r>
        <w:rPr>
          <w:rFonts w:ascii="Times New Roman" w:hAnsi="Times New Roman" w:eastAsia="Times New Roman" w:cs="Times New Roman"/>
          <w:bCs/>
          <w:lang w:eastAsia="ru-RU"/>
        </w:rPr>
        <w:t>.</w:t>
      </w:r>
    </w:p>
    <w:p w14:paraId="58C52C9B">
      <w:pPr>
        <w:pStyle w:val="8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vanish/>
          <w:lang w:eastAsia="ru-RU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282"/>
        <w:gridCol w:w="2266"/>
        <w:gridCol w:w="2258"/>
      </w:tblGrid>
      <w:tr w14:paraId="0073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</w:tcPr>
          <w:p w14:paraId="03BD0C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471" w:type="pct"/>
          </w:tcPr>
          <w:p w14:paraId="6C04CE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мероприятий</w:t>
            </w:r>
          </w:p>
        </w:tc>
        <w:tc>
          <w:tcPr>
            <w:tcW w:w="1060" w:type="pct"/>
          </w:tcPr>
          <w:p w14:paraId="15236A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56" w:type="pct"/>
          </w:tcPr>
          <w:p w14:paraId="00672E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14:paraId="7D67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</w:tcPr>
          <w:p w14:paraId="6F20D87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1" w:type="pct"/>
          </w:tcPr>
          <w:p w14:paraId="7BE9889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оргкомитет в образовательных учреждениях для организации и проведения мероприятий посвященных Всемирному Дню охраны труда</w:t>
            </w:r>
          </w:p>
        </w:tc>
        <w:tc>
          <w:tcPr>
            <w:tcW w:w="1060" w:type="pct"/>
          </w:tcPr>
          <w:p w14:paraId="15A444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06.04.202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56" w:type="pct"/>
          </w:tcPr>
          <w:p w14:paraId="70A906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ППО, председатель комиссии по ОТ</w:t>
            </w:r>
          </w:p>
        </w:tc>
      </w:tr>
      <w:tr w14:paraId="46EEC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</w:tcPr>
          <w:p w14:paraId="100A30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1" w:type="pct"/>
          </w:tcPr>
          <w:p w14:paraId="12FE57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всех работников с Обращением Федерации ДНР к руководителям предприятий, организаций и учреждений, трудовым коллективам.</w:t>
            </w:r>
          </w:p>
        </w:tc>
        <w:tc>
          <w:tcPr>
            <w:tcW w:w="1060" w:type="pct"/>
          </w:tcPr>
          <w:p w14:paraId="6CD523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06.04.202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56" w:type="pct"/>
          </w:tcPr>
          <w:p w14:paraId="771762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ППО, председатель комиссии по ОТ</w:t>
            </w:r>
          </w:p>
        </w:tc>
      </w:tr>
      <w:tr w14:paraId="2B3C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</w:tcPr>
          <w:p w14:paraId="05358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1" w:type="pct"/>
          </w:tcPr>
          <w:p w14:paraId="753FA94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план мероприятий по подготовке и проведению Всемирного Дня охраны труда</w:t>
            </w:r>
          </w:p>
        </w:tc>
        <w:tc>
          <w:tcPr>
            <w:tcW w:w="1060" w:type="pct"/>
          </w:tcPr>
          <w:p w14:paraId="795ED9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10.04.202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56" w:type="pct"/>
          </w:tcPr>
          <w:p w14:paraId="209209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 совместно с администрацией</w:t>
            </w:r>
          </w:p>
        </w:tc>
      </w:tr>
      <w:tr w14:paraId="4545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</w:tcPr>
          <w:p w14:paraId="67B7F6C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1" w:type="pct"/>
          </w:tcPr>
          <w:p w14:paraId="75DC2D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круглы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стол по предлагаемой тематике:</w:t>
            </w:r>
          </w:p>
          <w:p w14:paraId="6D733E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61ADC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коллективный договор – залог развития и социальной стабильности учреждения</w:t>
            </w:r>
          </w:p>
        </w:tc>
        <w:tc>
          <w:tcPr>
            <w:tcW w:w="1060" w:type="pct"/>
          </w:tcPr>
          <w:p w14:paraId="447EE3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28.04.202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56" w:type="pct"/>
          </w:tcPr>
          <w:p w14:paraId="31C490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</w:t>
            </w:r>
          </w:p>
          <w:p w14:paraId="271842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F0260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 совместно с администрацией</w:t>
            </w:r>
          </w:p>
        </w:tc>
      </w:tr>
      <w:tr w14:paraId="6B7D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</w:tcPr>
          <w:p w14:paraId="2F0B7E4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1" w:type="pct"/>
          </w:tcPr>
          <w:p w14:paraId="66BD9C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проверки состояния безопасности и охраны труда в учреждениях, с рассмотрением их результатов на совещаниях по ОТ и осуществить мероприятия по устранению выявленных нарушений.</w:t>
            </w:r>
          </w:p>
        </w:tc>
        <w:tc>
          <w:tcPr>
            <w:tcW w:w="1060" w:type="pct"/>
          </w:tcPr>
          <w:p w14:paraId="4DA044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06.04.-24.04.202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56" w:type="pct"/>
          </w:tcPr>
          <w:p w14:paraId="03959D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ППО, председатель комиссии по ОТ.</w:t>
            </w:r>
          </w:p>
          <w:p w14:paraId="0784B59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14:paraId="3AAE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</w:tcPr>
          <w:p w14:paraId="54E308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1" w:type="pct"/>
          </w:tcPr>
          <w:p w14:paraId="32EEFE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Освещение мероприятий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школьном сайте, в ТГ,</w:t>
            </w:r>
            <w:r>
              <w:rPr>
                <w:rFonts w:ascii="Times New Roman" w:hAnsi="Times New Roman" w:cs="Times New Roman"/>
              </w:rPr>
              <w:t xml:space="preserve"> посвященных Дню охраны труда</w:t>
            </w:r>
          </w:p>
        </w:tc>
        <w:tc>
          <w:tcPr>
            <w:tcW w:w="1060" w:type="pct"/>
          </w:tcPr>
          <w:p w14:paraId="514103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28.04.202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56" w:type="pct"/>
          </w:tcPr>
          <w:p w14:paraId="4E46EA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ППО, председател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комиссий по ОТ </w:t>
            </w:r>
          </w:p>
        </w:tc>
      </w:tr>
      <w:tr w14:paraId="34EF6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</w:tcPr>
          <w:p w14:paraId="68E7FF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1" w:type="pct"/>
          </w:tcPr>
          <w:p w14:paraId="356944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и провести смотр-конкурс по ОТ в номинации:</w:t>
            </w:r>
          </w:p>
          <w:p w14:paraId="3CA2AF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Лучшая ППО по организации и проведению общественного контроля в сфере охраны труда.</w:t>
            </w:r>
          </w:p>
        </w:tc>
        <w:tc>
          <w:tcPr>
            <w:tcW w:w="1060" w:type="pct"/>
          </w:tcPr>
          <w:p w14:paraId="1A79D27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28.04.202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56" w:type="pct"/>
          </w:tcPr>
          <w:p w14:paraId="5EBDA2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ППО, председател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комисси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по ОТ </w:t>
            </w:r>
          </w:p>
        </w:tc>
      </w:tr>
      <w:tr w14:paraId="68E1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</w:tcPr>
          <w:p w14:paraId="1DFE6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1" w:type="pct"/>
          </w:tcPr>
          <w:p w14:paraId="0C0B9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оформление уголков и стендов ко Дню охраны труда.</w:t>
            </w:r>
          </w:p>
        </w:tc>
        <w:tc>
          <w:tcPr>
            <w:tcW w:w="1060" w:type="pct"/>
          </w:tcPr>
          <w:p w14:paraId="1B0E87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28.04.202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56" w:type="pct"/>
          </w:tcPr>
          <w:p w14:paraId="27227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ППО, председатель комиссии по ОТ.</w:t>
            </w:r>
          </w:p>
        </w:tc>
      </w:tr>
      <w:tr w14:paraId="478B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</w:tcPr>
          <w:p w14:paraId="126D25BE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2471" w:type="pct"/>
          </w:tcPr>
          <w:p w14:paraId="414971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и провести с работниками мероприятия: викторины, конкурсы, КВН и т.д. на знание вопросов по охране труда.</w:t>
            </w:r>
          </w:p>
        </w:tc>
        <w:tc>
          <w:tcPr>
            <w:tcW w:w="1060" w:type="pct"/>
          </w:tcPr>
          <w:p w14:paraId="034D4F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28.04.202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56" w:type="pct"/>
          </w:tcPr>
          <w:p w14:paraId="1FA840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ППО, председатель комиссии по ОТ.</w:t>
            </w:r>
          </w:p>
        </w:tc>
      </w:tr>
      <w:tr w14:paraId="71FF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</w:tcPr>
          <w:p w14:paraId="339237F6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71" w:type="pct"/>
          </w:tcPr>
          <w:p w14:paraId="65D628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и направить в районный совет Профсоюза итоговую информацию по выполнению мероприятий по ОТ (с фотографиями).</w:t>
            </w:r>
          </w:p>
        </w:tc>
        <w:tc>
          <w:tcPr>
            <w:tcW w:w="1060" w:type="pct"/>
          </w:tcPr>
          <w:p w14:paraId="25A9F77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28.04.202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56" w:type="pct"/>
          </w:tcPr>
          <w:p w14:paraId="67A9DE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</w:t>
            </w:r>
          </w:p>
        </w:tc>
      </w:tr>
    </w:tbl>
    <w:p w14:paraId="2E449AED">
      <w:pPr>
        <w:shd w:val="clear" w:color="auto" w:fill="FFFFFF"/>
        <w:spacing w:before="150" w:after="0" w:line="240" w:lineRule="auto"/>
        <w:rPr>
          <w:rFonts w:ascii="Times New Roman" w:hAnsi="Times New Roman" w:eastAsia="Times New Roman" w:cs="Times New Roman"/>
          <w:lang w:eastAsia="ru-RU"/>
        </w:rPr>
      </w:pPr>
    </w:p>
    <w:tbl>
      <w:tblPr>
        <w:tblStyle w:val="3"/>
        <w:tblW w:w="10565" w:type="dxa"/>
        <w:tblInd w:w="0" w:type="dxa"/>
        <w:tblBorders>
          <w:top w:val="single" w:color="888888" w:sz="6" w:space="0"/>
          <w:left w:val="single" w:color="888888" w:sz="6" w:space="0"/>
          <w:bottom w:val="single" w:color="888888" w:sz="6" w:space="0"/>
          <w:right w:val="single" w:color="888888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9935"/>
      </w:tblGrid>
      <w:tr w14:paraId="1FC1C38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7E72F">
            <w:pPr>
              <w:spacing w:before="150" w:after="0" w:line="240" w:lineRule="auto"/>
              <w:contextualSpacing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lang w:eastAsia="ru-RU"/>
              </w:rPr>
              <w:t xml:space="preserve"> Мероприятия в школе</w:t>
            </w:r>
          </w:p>
        </w:tc>
      </w:tr>
      <w:tr w14:paraId="41EBF34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A2176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993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FCF25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проведении Всемирного Дня охраны труда:</w:t>
            </w:r>
          </w:p>
          <w:p w14:paraId="52683094">
            <w:pPr>
              <w:pStyle w:val="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флэш-моб «Моя безопасность»</w:t>
            </w:r>
          </w:p>
          <w:p w14:paraId="492D894C">
            <w:pPr>
              <w:pStyle w:val="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«Я знаю правила техники безопасности»</w:t>
            </w:r>
          </w:p>
          <w:p w14:paraId="7345FF1A">
            <w:pPr>
              <w:pStyle w:val="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и плакатов по технике безопасности</w:t>
            </w:r>
          </w:p>
        </w:tc>
      </w:tr>
      <w:tr w14:paraId="60604CC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CF023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993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03E1D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lang w:eastAsia="ru-RU"/>
              </w:rPr>
              <w:t>Обучение профактива:</w:t>
            </w:r>
          </w:p>
          <w:p w14:paraId="7822B08C">
            <w:pPr>
              <w:pStyle w:val="8"/>
              <w:numPr>
                <w:ilvl w:val="0"/>
                <w:numId w:val="4"/>
              </w:numPr>
              <w:spacing w:before="150"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направления в работе работодателя по охране труда в образовательной организации (апрель 202</w:t>
            </w:r>
            <w:r>
              <w:rPr>
                <w:rFonts w:hint="default" w:ascii="Times New Roman" w:hAnsi="Times New Roman" w:cs="Times New Roman"/>
                <w:color w:val="000000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):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1) ведение документации по охране труда;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3) планирование мероприятий по охране труда при подготовке коллективных договоров и соглашений по охране труда;</w:t>
            </w:r>
          </w:p>
          <w:p w14:paraId="7E3568C3">
            <w:pPr>
              <w:pStyle w:val="8"/>
              <w:numPr>
                <w:ilvl w:val="0"/>
                <w:numId w:val="4"/>
              </w:numPr>
              <w:spacing w:before="150"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Круглый стол «Коллективный договор – залог развития и социальной стабильности учреждения».</w:t>
            </w:r>
          </w:p>
        </w:tc>
      </w:tr>
    </w:tbl>
    <w:p w14:paraId="242E0D9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</w:p>
    <w:p w14:paraId="1E311FF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ПОСТАНОВИЛИ</w:t>
      </w:r>
      <w:r>
        <w:rPr>
          <w:rFonts w:ascii="Times New Roman" w:hAnsi="Times New Roman" w:eastAsia="Times New Roman" w:cs="Times New Roman"/>
          <w:lang w:eastAsia="ru-RU"/>
        </w:rPr>
        <w:t>:</w:t>
      </w:r>
    </w:p>
    <w:p w14:paraId="06AC86B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Принять информацию к сведению.</w:t>
      </w:r>
    </w:p>
    <w:p w14:paraId="01C5155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2.О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>тметить удовлетворительную работу комиссии.</w:t>
      </w:r>
    </w:p>
    <w:p w14:paraId="0D270BA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>Отметить участие в районном конкурсе «</w:t>
      </w:r>
      <w:r>
        <w:rPr>
          <w:rFonts w:ascii="Times New Roman" w:hAnsi="Times New Roman" w:cs="Times New Roman"/>
        </w:rPr>
        <w:t>Лучшая ППО по организации и проведению общественного контроля в сфере охраны труда» на социальной странице в «Вконтакте».</w:t>
      </w:r>
    </w:p>
    <w:p w14:paraId="558E2F6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</w:p>
    <w:p w14:paraId="22D81C55">
      <w:pPr>
        <w:shd w:val="clear" w:color="auto" w:fill="FFFFFF"/>
        <w:spacing w:after="0" w:line="240" w:lineRule="auto"/>
        <w:ind w:firstLine="705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ГОЛОСОВАЛИ:</w:t>
      </w:r>
      <w:r>
        <w:rPr>
          <w:rFonts w:ascii="Times New Roman" w:hAnsi="Times New Roman" w:eastAsia="Times New Roman" w:cs="Times New Roman"/>
          <w:lang w:eastAsia="ru-RU"/>
        </w:rPr>
        <w:t xml:space="preserve"> «ЗА» </w:t>
      </w:r>
      <w:r>
        <w:rPr>
          <w:rFonts w:hint="default" w:ascii="Times New Roman" w:hAnsi="Times New Roman" w:eastAsia="Times New Roman" w:cs="Times New Roman"/>
          <w:lang w:val="en-US" w:eastAsia="ru-RU"/>
        </w:rPr>
        <w:t>4</w:t>
      </w:r>
      <w:r>
        <w:rPr>
          <w:rFonts w:ascii="Times New Roman" w:hAnsi="Times New Roman" w:eastAsia="Times New Roman" w:cs="Times New Roman"/>
          <w:lang w:eastAsia="ru-RU"/>
        </w:rPr>
        <w:t>, «ПРОТИВ» 0, «ВОЗДЕРЖАЛИСЬ» 0.</w:t>
      </w:r>
    </w:p>
    <w:p w14:paraId="0B170263">
      <w:pPr>
        <w:shd w:val="clear" w:color="auto" w:fill="FFFFFF"/>
        <w:spacing w:after="0" w:line="240" w:lineRule="auto"/>
        <w:ind w:firstLine="705"/>
        <w:contextualSpacing/>
        <w:rPr>
          <w:rFonts w:ascii="Times New Roman" w:hAnsi="Times New Roman" w:eastAsia="Times New Roman" w:cs="Times New Roman"/>
          <w:lang w:eastAsia="ru-RU"/>
        </w:rPr>
      </w:pPr>
    </w:p>
    <w:p w14:paraId="3839BD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</w:p>
    <w:p w14:paraId="0D75E0DD"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</w:p>
    <w:p w14:paraId="159D4335"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</w:p>
    <w:p w14:paraId="6840AA38">
      <w:pPr>
        <w:spacing w:after="0" w:line="240" w:lineRule="auto"/>
        <w:ind w:firstLine="705"/>
        <w:contextualSpacing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Председатель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>В</w:t>
      </w:r>
      <w:r>
        <w:rPr>
          <w:rFonts w:hint="default" w:ascii="Times New Roman" w:hAnsi="Times New Roman" w:cs="Times New Roman"/>
          <w:lang w:val="ru-RU"/>
        </w:rPr>
        <w:t>.И.Сушков</w:t>
      </w:r>
    </w:p>
    <w:p w14:paraId="3BE54755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82485"/>
    <w:multiLevelType w:val="multilevel"/>
    <w:tmpl w:val="16C8248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B1C1C"/>
    <w:multiLevelType w:val="multilevel"/>
    <w:tmpl w:val="21CB1C1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FE6E0BD"/>
    <w:multiLevelType w:val="singleLevel"/>
    <w:tmpl w:val="4FE6E0B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5625BFB"/>
    <w:multiLevelType w:val="multilevel"/>
    <w:tmpl w:val="55625BF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8023535"/>
    <w:multiLevelType w:val="multilevel"/>
    <w:tmpl w:val="7802353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D7612"/>
    <w:rsid w:val="00232F9E"/>
    <w:rsid w:val="00352D53"/>
    <w:rsid w:val="005D7612"/>
    <w:rsid w:val="006C5712"/>
    <w:rsid w:val="00B81A44"/>
    <w:rsid w:val="00B903E3"/>
    <w:rsid w:val="00BB7E60"/>
    <w:rsid w:val="00C11C4D"/>
    <w:rsid w:val="00C15AB0"/>
    <w:rsid w:val="00C30934"/>
    <w:rsid w:val="00D5757E"/>
    <w:rsid w:val="00DD2E23"/>
    <w:rsid w:val="00E06234"/>
    <w:rsid w:val="04F6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 Inc.</Company>
  <Pages>2</Pages>
  <Words>664</Words>
  <Characters>3790</Characters>
  <Lines>31</Lines>
  <Paragraphs>8</Paragraphs>
  <TotalTime>6</TotalTime>
  <ScaleCrop>false</ScaleCrop>
  <LinksUpToDate>false</LinksUpToDate>
  <CharactersWithSpaces>4446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2021-04-16T18:19:00Z</dcterms:created>
  <dc:creator>User</dc:creator>
  <cp:lastModifiedBy>Marina</cp:lastModifiedBy>
  <cp:lastPrinted>2023-04-27T06:33:00Z</cp:lastPrinted>
  <dcterms:modified xsi:type="dcterms:W3CDTF">2025-04-23T11:00:51Z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FE36E68C15B245CA954CB8C8B0F8D1DD_12</vt:lpwstr>
  </property>
</Properties>
</file>